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E4" w:rsidRDefault="00645CE4">
      <w:pPr>
        <w:spacing w:line="346" w:lineRule="exact"/>
        <w:rPr>
          <w:rFonts w:ascii="Arial Unicode MS" w:eastAsia="Arial Unicode MS" w:hAnsi="Arial Unicode MS" w:cs="Arial Unicode MS"/>
          <w:sz w:val="24"/>
          <w:szCs w:val="24"/>
        </w:rPr>
        <w:sectPr w:rsidR="00645CE4">
          <w:type w:val="continuous"/>
          <w:pgSz w:w="12240" w:h="15840"/>
          <w:pgMar w:top="300" w:right="1060" w:bottom="280" w:left="1440" w:header="720" w:footer="720" w:gutter="0"/>
          <w:cols w:num="3" w:space="720" w:equalWidth="0">
            <w:col w:w="3632" w:space="40"/>
            <w:col w:w="3277" w:space="40"/>
            <w:col w:w="2751"/>
          </w:cols>
        </w:sectPr>
      </w:pPr>
    </w:p>
    <w:p w:rsidR="006F60B4" w:rsidRPr="00AE25FA" w:rsidRDefault="006F60B4">
      <w:pPr>
        <w:pStyle w:val="Heading1"/>
        <w:spacing w:before="108"/>
        <w:ind w:left="2712"/>
        <w:rPr>
          <w:rFonts w:asciiTheme="minorHAnsi" w:hAnsiTheme="minorHAnsi" w:cstheme="minorHAnsi"/>
          <w:spacing w:val="-1"/>
          <w:lang w:val="en-IN"/>
        </w:rPr>
      </w:pPr>
      <w:r w:rsidRPr="006F60B4">
        <w:rPr>
          <w:rFonts w:asciiTheme="minorHAnsi" w:eastAsia="SimSun" w:hAnsiTheme="minorHAnsi" w:cs="Mangal" w:hint="cs"/>
          <w:cs/>
          <w:lang w:bidi="hi-IN"/>
        </w:rPr>
        <w:t>सॉफ्टवेयर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टेक्नोलॉजी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पार्क्स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ऑफ</w:t>
      </w:r>
      <w:r w:rsidRPr="006F60B4">
        <w:rPr>
          <w:rFonts w:asciiTheme="minorHAnsi" w:eastAsia="SimSun" w:hAnsiTheme="minorHAnsi" w:cstheme="minorHAnsi"/>
          <w:cs/>
          <w:lang w:bidi="hi-IN"/>
        </w:rPr>
        <w:t xml:space="preserve"> </w:t>
      </w:r>
      <w:r w:rsidRPr="006F60B4">
        <w:rPr>
          <w:rFonts w:asciiTheme="minorHAnsi" w:eastAsia="SimSun" w:hAnsiTheme="minorHAnsi" w:cs="Mangal" w:hint="cs"/>
          <w:cs/>
          <w:lang w:bidi="hi-IN"/>
        </w:rPr>
        <w:t>इंडिया</w:t>
      </w:r>
      <w:r w:rsidR="009F26EF">
        <w:rPr>
          <w:rFonts w:asciiTheme="minorHAnsi" w:eastAsia="SimSun" w:hAnsiTheme="minorHAnsi" w:cstheme="minorHAnsi"/>
        </w:rPr>
        <w:t>-</w:t>
      </w:r>
      <w:r w:rsidR="00AE25FA">
        <w:rPr>
          <w:rFonts w:asciiTheme="minorHAnsi" w:eastAsia="SimSun" w:hAnsiTheme="minorHAnsi" w:cs="Mangal" w:hint="cs"/>
          <w:cs/>
          <w:lang w:bidi="hi-IN"/>
        </w:rPr>
        <w:t>गांधीनगर</w:t>
      </w:r>
    </w:p>
    <w:p w:rsidR="00645CE4" w:rsidRDefault="00645CE4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034B3A" w:rsidRDefault="00614C30" w:rsidP="00034B3A">
      <w:pPr>
        <w:ind w:left="1992" w:firstLine="720"/>
        <w:rPr>
          <w:rFonts w:ascii="Arial" w:eastAsia="Arial" w:hAnsi="Arial" w:cs="Arial"/>
          <w:b/>
          <w:bCs/>
          <w:sz w:val="20"/>
          <w:szCs w:val="20"/>
        </w:rPr>
      </w:pPr>
      <w:r w:rsidRPr="00614C30">
        <w:rPr>
          <w:rFonts w:cs="Mangal"/>
          <w:b/>
          <w:bCs/>
          <w:u w:val="single"/>
          <w:cs/>
          <w:lang w:bidi="hi-IN"/>
        </w:rPr>
        <w:t>स्वदेशी पूंजीगत वस्तुओं की खरीद के लिए आवेदन</w:t>
      </w:r>
    </w:p>
    <w:p w:rsidR="00645CE4" w:rsidRDefault="00645CE4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कंपनी का नाम</w:t>
      </w:r>
      <w:r w:rsidR="0035322F"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2"/>
          <w:sz w:val="20"/>
          <w:szCs w:val="20"/>
          <w:cs/>
          <w:lang w:bidi="hi-IN"/>
        </w:rPr>
        <w:t>एसटीपी/ईएचटीपी इकाई का पता/स्थान</w:t>
      </w:r>
      <w:r w:rsidR="0035322F"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14C30">
      <w:pPr>
        <w:pStyle w:val="BodyText"/>
        <w:spacing w:before="81"/>
        <w:ind w:firstLine="0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3"/>
          <w:sz w:val="20"/>
          <w:szCs w:val="20"/>
          <w:cs/>
          <w:lang w:bidi="hi-IN"/>
        </w:rPr>
        <w:t>जहां पूंजीगत सामान का उपयोग किया जाना है</w:t>
      </w:r>
    </w:p>
    <w:p w:rsidR="00645CE4" w:rsidRPr="006F60B4" w:rsidRDefault="00645CE4">
      <w:pPr>
        <w:spacing w:before="11"/>
        <w:rPr>
          <w:rFonts w:eastAsia="Arial" w:cstheme="minorHAnsi"/>
          <w:sz w:val="20"/>
          <w:szCs w:val="20"/>
        </w:rPr>
      </w:pP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2"/>
          <w:sz w:val="20"/>
          <w:szCs w:val="20"/>
          <w:cs/>
          <w:lang w:bidi="hi-IN"/>
        </w:rPr>
        <w:t>एसटीपीआई अनुमति पत्र (एलओपी) संख्या और तिथि</w:t>
      </w:r>
      <w:r w:rsidR="0035322F" w:rsidRPr="006F60B4">
        <w:rPr>
          <w:rFonts w:asciiTheme="minorHAnsi" w:hAnsiTheme="minorHAnsi" w:cstheme="minorHAnsi"/>
          <w:spacing w:val="-1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6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3"/>
          <w:sz w:val="20"/>
          <w:szCs w:val="20"/>
          <w:cs/>
          <w:lang w:bidi="hi-IN"/>
        </w:rPr>
        <w:t>एलओपी संख्या और तिथि का नवीनीकरण</w:t>
      </w:r>
      <w:r w:rsidR="0035322F" w:rsidRPr="006F60B4">
        <w:rPr>
          <w:rFonts w:asciiTheme="minorHAnsi" w:hAnsiTheme="minorHAnsi" w:cstheme="minorHAnsi"/>
          <w:spacing w:val="-1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1"/>
        <w:rPr>
          <w:rFonts w:eastAsia="Arial" w:cstheme="minorHAnsi"/>
          <w:b/>
          <w:bCs/>
          <w:sz w:val="20"/>
          <w:szCs w:val="20"/>
        </w:rPr>
      </w:pPr>
    </w:p>
    <w:p w:rsidR="00645CE4" w:rsidRPr="00EB4AC5" w:rsidRDefault="00614C30" w:rsidP="00EB4AC5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"/>
        <w:ind w:hanging="259"/>
        <w:jc w:val="left"/>
        <w:rPr>
          <w:rFonts w:cstheme="minorHAnsi"/>
          <w:b/>
          <w:bCs/>
          <w:sz w:val="20"/>
          <w:szCs w:val="20"/>
        </w:rPr>
      </w:pPr>
      <w:r w:rsidRPr="00614C30">
        <w:rPr>
          <w:rFonts w:asciiTheme="minorHAnsi" w:hAnsiTheme="minorHAnsi" w:cs="Mangal"/>
          <w:spacing w:val="-2"/>
          <w:sz w:val="20"/>
          <w:szCs w:val="20"/>
          <w:cs/>
          <w:lang w:bidi="hi-IN"/>
        </w:rPr>
        <w:t>कानूनी वचनबद्धता (एलयूटी) तिथि</w:t>
      </w:r>
      <w:r w:rsidR="0035322F" w:rsidRPr="00EB4AC5">
        <w:rPr>
          <w:rFonts w:asciiTheme="minorHAnsi" w:hAnsiTheme="minorHAnsi" w:cstheme="minorHAnsi"/>
          <w:spacing w:val="-1"/>
          <w:sz w:val="20"/>
          <w:szCs w:val="20"/>
        </w:rPr>
        <w:tab/>
      </w:r>
      <w:r w:rsidR="0035322F" w:rsidRPr="00EB4AC5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जीएसटीआईएन संख्या</w:t>
      </w:r>
      <w:r w:rsidR="0035322F" w:rsidRPr="006F60B4">
        <w:rPr>
          <w:rFonts w:asciiTheme="minorHAnsi" w:hAnsiTheme="minorHAnsi" w:cstheme="minorHAnsi"/>
          <w:spacing w:val="-5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10"/>
        <w:rPr>
          <w:rFonts w:eastAsia="Arial" w:cstheme="minorHAnsi"/>
          <w:b/>
          <w:bCs/>
          <w:sz w:val="20"/>
          <w:szCs w:val="20"/>
        </w:rPr>
      </w:pPr>
    </w:p>
    <w:p w:rsidR="00645CE4" w:rsidRPr="006C6C42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hanging="259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चालान संख्या और तिथि</w:t>
      </w:r>
      <w:r w:rsidR="0035322F"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  <w:r w:rsidR="006C6C4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C6C42" w:rsidRPr="006F60B4" w:rsidRDefault="006C6C42" w:rsidP="006C6C42">
      <w:pPr>
        <w:pStyle w:val="BodyText"/>
        <w:tabs>
          <w:tab w:val="left" w:pos="639"/>
          <w:tab w:val="left" w:pos="5049"/>
        </w:tabs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0D4930" w:rsidRPr="000D4930" w:rsidRDefault="00614C30" w:rsidP="006C6C42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ind w:left="641" w:hanging="259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क. स्वदेशी रूप से खरीदे जाने वाले सामान</w:t>
      </w:r>
      <w:r>
        <w:rPr>
          <w:rFonts w:asciiTheme="minorHAnsi" w:hAnsiTheme="minorHAnsi" w:cs="Mangal"/>
          <w:spacing w:val="-1"/>
          <w:sz w:val="20"/>
          <w:szCs w:val="20"/>
          <w:lang w:bidi="hi-IN"/>
        </w:rPr>
        <w:t xml:space="preserve"> </w:t>
      </w: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का</w:t>
      </w:r>
      <w:r>
        <w:rPr>
          <w:rFonts w:asciiTheme="minorHAnsi" w:hAnsiTheme="minorHAnsi" w:cs="Mangal"/>
          <w:spacing w:val="-1"/>
          <w:sz w:val="20"/>
          <w:szCs w:val="20"/>
          <w:lang w:bidi="hi-IN"/>
        </w:rPr>
        <w:t xml:space="preserve">   </w:t>
      </w:r>
      <w:r w:rsidR="000D4930">
        <w:rPr>
          <w:rFonts w:asciiTheme="minorHAnsi" w:hAnsiTheme="minorHAnsi" w:cstheme="minorHAnsi"/>
          <w:spacing w:val="-4"/>
          <w:sz w:val="20"/>
          <w:szCs w:val="20"/>
        </w:rPr>
        <w:t xml:space="preserve">              </w:t>
      </w:r>
      <w:r w:rsidR="000D4930" w:rsidRPr="000D4930">
        <w:rPr>
          <w:rFonts w:asciiTheme="minorHAnsi" w:hAnsiTheme="minorHAnsi" w:cstheme="minorHAnsi"/>
          <w:b/>
          <w:bCs/>
          <w:spacing w:val="-4"/>
          <w:sz w:val="20"/>
          <w:szCs w:val="20"/>
        </w:rPr>
        <w:t>:</w:t>
      </w:r>
      <w:r w:rsidR="000D49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</w:p>
    <w:p w:rsidR="00645CE4" w:rsidRPr="006F60B4" w:rsidRDefault="00614C30" w:rsidP="006C6C42">
      <w:pPr>
        <w:pStyle w:val="BodyText"/>
        <w:tabs>
          <w:tab w:val="left" w:pos="639"/>
          <w:tab w:val="left" w:pos="5049"/>
        </w:tabs>
        <w:ind w:left="641" w:firstLine="0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संक्षिप्त विवरण</w:t>
      </w:r>
      <w:r w:rsidR="0035322F"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</w:p>
    <w:p w:rsidR="00645CE4" w:rsidRPr="006F60B4" w:rsidRDefault="00614C30" w:rsidP="00614C30">
      <w:pPr>
        <w:pStyle w:val="BodyText"/>
        <w:tabs>
          <w:tab w:val="left" w:pos="893"/>
          <w:tab w:val="left" w:pos="504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Mangal"/>
          <w:spacing w:val="-2"/>
          <w:sz w:val="20"/>
          <w:szCs w:val="20"/>
          <w:lang w:bidi="hi-IN"/>
        </w:rPr>
        <w:tab/>
      </w:r>
      <w:r w:rsidRPr="00614C30">
        <w:rPr>
          <w:rFonts w:asciiTheme="minorHAnsi" w:hAnsiTheme="minorHAnsi" w:cs="Mangal"/>
          <w:spacing w:val="-2"/>
          <w:sz w:val="20"/>
          <w:szCs w:val="20"/>
          <w:cs/>
          <w:lang w:bidi="hi-IN"/>
        </w:rPr>
        <w:t>ख. आईटीसी (एचएस)/सीटीएच संख्या</w:t>
      </w:r>
      <w:r w:rsidR="0035322F"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Default="00614C30" w:rsidP="006C6C42">
      <w:pPr>
        <w:pStyle w:val="BodyText"/>
        <w:tabs>
          <w:tab w:val="left" w:pos="927"/>
          <w:tab w:val="left" w:pos="5049"/>
          <w:tab w:val="left" w:pos="5419"/>
        </w:tabs>
        <w:ind w:left="641" w:hanging="261"/>
        <w:rPr>
          <w:rFonts w:asciiTheme="minorHAnsi" w:hAnsiTheme="minorHAnsi" w:cstheme="minorHAnsi"/>
          <w:b/>
          <w:spacing w:val="-4"/>
          <w:sz w:val="20"/>
          <w:szCs w:val="20"/>
        </w:rPr>
      </w:pPr>
      <w:r>
        <w:rPr>
          <w:rFonts w:asciiTheme="minorHAnsi" w:hAnsiTheme="minorHAnsi" w:cs="Mangal"/>
          <w:spacing w:val="-1"/>
          <w:sz w:val="20"/>
          <w:szCs w:val="20"/>
          <w:lang w:bidi="hi-IN"/>
        </w:rPr>
        <w:tab/>
      </w: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ग. क्या सामान आईटीसी (एचएस) के अनुसार</w:t>
      </w:r>
      <w:r w:rsidR="0035322F"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ab/>
      </w:r>
      <w:r w:rsidRPr="00614C30">
        <w:rPr>
          <w:rFonts w:asciiTheme="minorHAnsi" w:hAnsiTheme="minorHAnsi" w:cs="Mangal"/>
          <w:b/>
          <w:spacing w:val="-2"/>
          <w:sz w:val="20"/>
          <w:szCs w:val="20"/>
          <w:cs/>
          <w:lang w:bidi="hi-IN"/>
        </w:rPr>
        <w:t>हां</w:t>
      </w:r>
      <w:r>
        <w:rPr>
          <w:rFonts w:asciiTheme="minorHAnsi" w:hAnsiTheme="minorHAnsi" w:cs="Mangal"/>
          <w:b/>
          <w:spacing w:val="-2"/>
          <w:sz w:val="20"/>
          <w:szCs w:val="20"/>
          <w:lang w:bidi="hi-IN"/>
        </w:rPr>
        <w:t xml:space="preserve"> </w:t>
      </w:r>
      <w:r w:rsidRPr="00614C30">
        <w:rPr>
          <w:rFonts w:asciiTheme="minorHAnsi" w:hAnsiTheme="minorHAnsi" w:cs="Mangal"/>
          <w:b/>
          <w:spacing w:val="-2"/>
          <w:sz w:val="20"/>
          <w:szCs w:val="20"/>
          <w:cs/>
          <w:lang w:bidi="hi-IN"/>
        </w:rPr>
        <w:t>/</w:t>
      </w:r>
      <w:r>
        <w:rPr>
          <w:rFonts w:asciiTheme="minorHAnsi" w:hAnsiTheme="minorHAnsi" w:cs="Mangal"/>
          <w:b/>
          <w:spacing w:val="-2"/>
          <w:sz w:val="20"/>
          <w:szCs w:val="20"/>
          <w:lang w:bidi="hi-IN"/>
        </w:rPr>
        <w:t xml:space="preserve"> </w:t>
      </w:r>
      <w:r w:rsidRPr="00614C30">
        <w:rPr>
          <w:rFonts w:asciiTheme="minorHAnsi" w:hAnsiTheme="minorHAnsi" w:cs="Mangal"/>
          <w:b/>
          <w:spacing w:val="-2"/>
          <w:sz w:val="20"/>
          <w:szCs w:val="20"/>
          <w:cs/>
          <w:lang w:bidi="hi-IN"/>
        </w:rPr>
        <w:t>नहीं</w:t>
      </w:r>
    </w:p>
    <w:p w:rsidR="00614C30" w:rsidRPr="00614C30" w:rsidRDefault="00614C30" w:rsidP="006C6C42">
      <w:pPr>
        <w:pStyle w:val="BodyText"/>
        <w:tabs>
          <w:tab w:val="left" w:pos="639"/>
          <w:tab w:val="left" w:pos="5049"/>
        </w:tabs>
        <w:ind w:left="641" w:firstLine="0"/>
        <w:rPr>
          <w:rFonts w:asciiTheme="minorHAnsi" w:hAnsiTheme="minorHAnsi" w:cs="Mangal"/>
          <w:spacing w:val="-1"/>
          <w:sz w:val="20"/>
          <w:szCs w:val="20"/>
          <w:lang w:bidi="hi-IN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प्रतिबंधित है</w:t>
      </w: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34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2"/>
          <w:sz w:val="20"/>
          <w:szCs w:val="20"/>
          <w:cs/>
          <w:lang w:bidi="hi-IN"/>
        </w:rPr>
        <w:t>मात्रा</w:t>
      </w:r>
      <w:r w:rsidR="0035322F"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विक्रेता का नाम</w:t>
      </w:r>
      <w:r w:rsidR="0035322F"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53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विक्रेता का पूरा पता</w:t>
      </w:r>
      <w:r w:rsidR="0035322F" w:rsidRPr="006F60B4">
        <w:rPr>
          <w:rFonts w:asciiTheme="minorHAnsi" w:hAnsiTheme="minorHAnsi" w:cstheme="minorHAnsi"/>
          <w:spacing w:val="-5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30"/>
        </w:tabs>
        <w:spacing w:before="162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क. पूंजीगत सामान का मूल्य</w:t>
      </w:r>
      <w:r w:rsidR="0035322F"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position w:val="2"/>
          <w:sz w:val="20"/>
          <w:szCs w:val="20"/>
        </w:rPr>
        <w:t>:</w:t>
      </w:r>
    </w:p>
    <w:p w:rsidR="00645CE4" w:rsidRPr="006F60B4" w:rsidRDefault="00614C30" w:rsidP="00614C30">
      <w:pPr>
        <w:pStyle w:val="BodyText"/>
        <w:tabs>
          <w:tab w:val="left" w:pos="841"/>
          <w:tab w:val="left" w:pos="5039"/>
        </w:tabs>
        <w:spacing w:before="4" w:line="207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Mangal"/>
          <w:sz w:val="20"/>
          <w:szCs w:val="20"/>
          <w:lang w:bidi="hi-IN"/>
        </w:rPr>
        <w:tab/>
      </w:r>
      <w:r w:rsidRPr="00614C30">
        <w:rPr>
          <w:rFonts w:asciiTheme="minorHAnsi" w:hAnsiTheme="minorHAnsi" w:cs="Mangal"/>
          <w:sz w:val="20"/>
          <w:szCs w:val="20"/>
          <w:cs/>
          <w:lang w:bidi="hi-IN"/>
        </w:rPr>
        <w:t>ख. जीएसटी</w:t>
      </w:r>
      <w:r w:rsidR="0035322F" w:rsidRPr="006F60B4">
        <w:rPr>
          <w:rFonts w:asciiTheme="minorHAnsi" w:hAnsiTheme="minorHAnsi" w:cstheme="minorHAnsi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14C30" w:rsidP="00614C30">
      <w:pPr>
        <w:pStyle w:val="BodyText"/>
        <w:tabs>
          <w:tab w:val="left" w:pos="831"/>
          <w:tab w:val="left" w:pos="5039"/>
        </w:tabs>
        <w:spacing w:line="207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Mangal"/>
          <w:spacing w:val="-2"/>
          <w:sz w:val="20"/>
          <w:szCs w:val="20"/>
          <w:lang w:bidi="hi-IN"/>
        </w:rPr>
        <w:tab/>
      </w:r>
      <w:r w:rsidRPr="00614C30">
        <w:rPr>
          <w:rFonts w:asciiTheme="minorHAnsi" w:hAnsiTheme="minorHAnsi" w:cs="Mangal"/>
          <w:spacing w:val="-2"/>
          <w:sz w:val="20"/>
          <w:szCs w:val="20"/>
          <w:cs/>
          <w:lang w:bidi="hi-IN"/>
        </w:rPr>
        <w:t>ग. कुल मूल्य (जीएसटी सहित)</w:t>
      </w:r>
      <w:r w:rsidR="0035322F"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14C30">
      <w:pPr>
        <w:pStyle w:val="BodyText"/>
        <w:numPr>
          <w:ilvl w:val="0"/>
          <w:numId w:val="1"/>
        </w:numPr>
        <w:tabs>
          <w:tab w:val="left" w:pos="639"/>
          <w:tab w:val="left" w:pos="5049"/>
        </w:tabs>
        <w:spacing w:before="119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pacing w:val="-1"/>
          <w:sz w:val="20"/>
          <w:szCs w:val="20"/>
          <w:cs/>
          <w:lang w:bidi="hi-IN"/>
        </w:rPr>
        <w:t>संपर्क व्यक्ति का ईमेल आईडी और फोन नंबर</w:t>
      </w:r>
      <w:r w:rsidR="0035322F" w:rsidRPr="006F60B4">
        <w:rPr>
          <w:rFonts w:asciiTheme="minorHAnsi" w:hAnsiTheme="minorHAnsi" w:cstheme="minorHAnsi"/>
          <w:spacing w:val="-2"/>
          <w:sz w:val="20"/>
          <w:szCs w:val="20"/>
        </w:rPr>
        <w:tab/>
      </w:r>
      <w:r w:rsidR="0035322F" w:rsidRPr="006F60B4">
        <w:rPr>
          <w:rFonts w:asciiTheme="minorHAnsi" w:hAnsiTheme="minorHAnsi" w:cstheme="minorHAnsi"/>
          <w:b/>
          <w:sz w:val="20"/>
          <w:szCs w:val="20"/>
        </w:rPr>
        <w:t>:</w:t>
      </w:r>
    </w:p>
    <w:p w:rsidR="00645CE4" w:rsidRPr="006F60B4" w:rsidRDefault="00645CE4">
      <w:pPr>
        <w:spacing w:before="4"/>
        <w:rPr>
          <w:rFonts w:eastAsia="Arial" w:cstheme="minorHAnsi"/>
          <w:b/>
          <w:bCs/>
          <w:sz w:val="20"/>
          <w:szCs w:val="20"/>
        </w:rPr>
      </w:pPr>
    </w:p>
    <w:p w:rsidR="00645CE4" w:rsidRPr="00942458" w:rsidRDefault="00614C30">
      <w:pPr>
        <w:pStyle w:val="BodyText"/>
        <w:numPr>
          <w:ilvl w:val="0"/>
          <w:numId w:val="1"/>
        </w:numPr>
        <w:tabs>
          <w:tab w:val="left" w:pos="639"/>
        </w:tabs>
        <w:spacing w:line="204" w:lineRule="exact"/>
        <w:ind w:hanging="34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614C30">
        <w:rPr>
          <w:rFonts w:asciiTheme="minorHAnsi" w:hAnsiTheme="minorHAnsi" w:cs="Mangal"/>
          <w:spacing w:val="-2"/>
          <w:sz w:val="20"/>
          <w:szCs w:val="20"/>
          <w:cs/>
          <w:lang w:bidi="hi-IN"/>
        </w:rPr>
        <w:t>स्वदेशी सीजी सीमा शेष राशि लाख रुपये में</w:t>
      </w:r>
      <w:r w:rsidR="0094245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942458">
        <w:rPr>
          <w:rFonts w:asciiTheme="minorHAnsi" w:hAnsiTheme="minorHAnsi" w:cstheme="minorHAnsi"/>
          <w:spacing w:val="-2"/>
          <w:sz w:val="20"/>
          <w:szCs w:val="20"/>
        </w:rPr>
        <w:tab/>
      </w:r>
      <w:r w:rsidR="00942458" w:rsidRPr="00942458">
        <w:rPr>
          <w:rFonts w:asciiTheme="minorHAnsi" w:hAnsiTheme="minorHAnsi" w:cstheme="minorHAnsi"/>
          <w:b/>
          <w:bCs/>
          <w:spacing w:val="-2"/>
          <w:sz w:val="20"/>
          <w:szCs w:val="20"/>
        </w:rPr>
        <w:t>:</w:t>
      </w:r>
    </w:p>
    <w:p w:rsidR="00942458" w:rsidRDefault="00942458" w:rsidP="00942458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pacing w:val="-2"/>
          <w:sz w:val="20"/>
          <w:szCs w:val="20"/>
        </w:rPr>
        <w:t xml:space="preserve">               </w:t>
      </w:r>
      <w:r w:rsidRPr="006F60B4">
        <w:rPr>
          <w:rFonts w:cstheme="minorHAnsi"/>
          <w:spacing w:val="-2"/>
          <w:sz w:val="20"/>
          <w:szCs w:val="20"/>
        </w:rPr>
        <w:t>(</w:t>
      </w:r>
      <w:r w:rsidR="00614C30" w:rsidRPr="00614C30">
        <w:rPr>
          <w:rFonts w:cs="Mangal"/>
          <w:spacing w:val="-2"/>
          <w:sz w:val="20"/>
          <w:szCs w:val="20"/>
          <w:cs/>
          <w:lang w:bidi="hi-IN"/>
        </w:rPr>
        <w:t>इस अनुरोध को छोड़कर</w:t>
      </w:r>
      <w:r w:rsidRPr="006F60B4">
        <w:rPr>
          <w:rFonts w:cstheme="minorHAnsi"/>
          <w:spacing w:val="-3"/>
          <w:sz w:val="20"/>
          <w:szCs w:val="20"/>
        </w:rPr>
        <w:t>)</w:t>
      </w:r>
    </w:p>
    <w:p w:rsidR="00EB4AC5" w:rsidRDefault="00EB4AC5" w:rsidP="00EB4AC5">
      <w:pPr>
        <w:pStyle w:val="BodyText"/>
        <w:tabs>
          <w:tab w:val="left" w:pos="639"/>
        </w:tabs>
        <w:spacing w:line="204" w:lineRule="exact"/>
        <w:ind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942458" w:rsidRPr="006F60B4" w:rsidRDefault="00614C30">
      <w:pPr>
        <w:pStyle w:val="BodyText"/>
        <w:numPr>
          <w:ilvl w:val="0"/>
          <w:numId w:val="1"/>
        </w:numPr>
        <w:tabs>
          <w:tab w:val="left" w:pos="639"/>
        </w:tabs>
        <w:spacing w:line="204" w:lineRule="exact"/>
        <w:ind w:hanging="346"/>
        <w:jc w:val="left"/>
        <w:rPr>
          <w:rFonts w:asciiTheme="minorHAnsi" w:hAnsiTheme="minorHAnsi" w:cstheme="minorHAnsi"/>
          <w:sz w:val="20"/>
          <w:szCs w:val="20"/>
        </w:rPr>
      </w:pPr>
      <w:r w:rsidRPr="00614C30">
        <w:rPr>
          <w:rFonts w:asciiTheme="minorHAnsi" w:hAnsiTheme="minorHAnsi" w:cs="Mangal"/>
          <w:sz w:val="20"/>
          <w:szCs w:val="20"/>
          <w:cs/>
          <w:lang w:bidi="hi-IN"/>
        </w:rPr>
        <w:t>उद्देश्य</w:t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>
        <w:rPr>
          <w:rFonts w:asciiTheme="minorHAnsi" w:hAnsiTheme="minorHAnsi" w:cstheme="minorHAnsi"/>
          <w:sz w:val="20"/>
          <w:szCs w:val="20"/>
        </w:rPr>
        <w:tab/>
      </w:r>
      <w:r w:rsidR="00EB4AC5" w:rsidRPr="00EB4A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645CE4" w:rsidRPr="006F60B4" w:rsidRDefault="0035322F">
      <w:pPr>
        <w:pStyle w:val="BodyText"/>
        <w:tabs>
          <w:tab w:val="left" w:pos="5049"/>
        </w:tabs>
        <w:spacing w:line="214" w:lineRule="exact"/>
        <w:ind w:firstLine="0"/>
        <w:rPr>
          <w:rFonts w:asciiTheme="minorHAnsi" w:hAnsiTheme="minorHAnsi" w:cstheme="minorHAnsi"/>
          <w:sz w:val="20"/>
          <w:szCs w:val="20"/>
        </w:rPr>
      </w:pPr>
      <w:r w:rsidRPr="006F60B4">
        <w:rPr>
          <w:rFonts w:asciiTheme="minorHAnsi" w:hAnsiTheme="minorHAnsi" w:cstheme="minorHAnsi"/>
          <w:spacing w:val="-3"/>
          <w:sz w:val="20"/>
          <w:szCs w:val="20"/>
        </w:rPr>
        <w:tab/>
      </w:r>
    </w:p>
    <w:p w:rsidR="00645CE4" w:rsidRPr="006F60B4" w:rsidRDefault="00645CE4">
      <w:pPr>
        <w:spacing w:before="2"/>
        <w:rPr>
          <w:rFonts w:eastAsia="Arial" w:cstheme="minorHAnsi"/>
          <w:b/>
          <w:bCs/>
          <w:sz w:val="20"/>
          <w:szCs w:val="20"/>
        </w:rPr>
      </w:pPr>
    </w:p>
    <w:p w:rsidR="00645CE4" w:rsidRPr="006F60B4" w:rsidRDefault="00614C30">
      <w:pPr>
        <w:pStyle w:val="Heading2"/>
        <w:ind w:left="4174" w:right="3486"/>
        <w:jc w:val="center"/>
        <w:rPr>
          <w:rFonts w:asciiTheme="minorHAnsi" w:hAnsiTheme="minorHAnsi" w:cstheme="minorHAnsi"/>
          <w:b w:val="0"/>
          <w:bCs w:val="0"/>
        </w:rPr>
      </w:pPr>
      <w:r w:rsidRPr="00614C30">
        <w:rPr>
          <w:rFonts w:asciiTheme="minorHAnsi" w:hAnsiTheme="minorHAnsi" w:cs="Mangal"/>
          <w:spacing w:val="-2"/>
          <w:u w:val="thick" w:color="000000"/>
          <w:cs/>
          <w:lang w:bidi="hi-IN"/>
        </w:rPr>
        <w:t>घोषणा</w:t>
      </w:r>
    </w:p>
    <w:p w:rsidR="00645CE4" w:rsidRPr="006F60B4" w:rsidRDefault="00614C30" w:rsidP="00D207CB">
      <w:pPr>
        <w:spacing w:before="101" w:line="202" w:lineRule="exact"/>
        <w:ind w:left="100" w:right="101"/>
        <w:jc w:val="both"/>
        <w:rPr>
          <w:rFonts w:eastAsia="Arial" w:cstheme="minorHAnsi"/>
          <w:sz w:val="20"/>
          <w:szCs w:val="20"/>
        </w:rPr>
      </w:pPr>
      <w:r>
        <w:rPr>
          <w:rStyle w:val="rynqvb"/>
          <w:rFonts w:cs="Mangal" w:hint="cs"/>
          <w:cs/>
        </w:rPr>
        <w:t>मैं/हम सत्यनिष्ठा से घोषणा करता हूँ/करते हैं कि ऊपर वर्णित विवरण सत्य हैं और अनुरोधित स्वदेशी सामान केवल एसटीपी/ईएचटीपी गतिविधियों (अनुमति पत्र में अनुमोदित अनुसार) के लिए खरीदा जा रहा है और इकाई इस संबंध में एफटीपी और सीमा शुल्क नियमों और विनियमों का पालन करेगी।</w:t>
      </w:r>
    </w:p>
    <w:p w:rsidR="00645CE4" w:rsidRPr="006F60B4" w:rsidRDefault="00645CE4">
      <w:pPr>
        <w:rPr>
          <w:rFonts w:eastAsia="Arial" w:cstheme="minorHAnsi"/>
          <w:sz w:val="20"/>
          <w:szCs w:val="20"/>
        </w:rPr>
      </w:pP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p w:rsidR="006F60B4" w:rsidRDefault="006F60B4">
      <w:pPr>
        <w:rPr>
          <w:rFonts w:ascii="Arial" w:eastAsia="Arial" w:hAnsi="Arial" w:cs="Arial"/>
          <w:sz w:val="20"/>
          <w:szCs w:val="20"/>
        </w:rPr>
      </w:pP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p w:rsidR="006F60B4" w:rsidRPr="006F60B4" w:rsidRDefault="006F60B4" w:rsidP="006F60B4">
      <w:pPr>
        <w:pStyle w:val="Heading2"/>
        <w:tabs>
          <w:tab w:val="left" w:pos="1051"/>
          <w:tab w:val="left" w:pos="6100"/>
        </w:tabs>
        <w:spacing w:before="1" w:line="207" w:lineRule="exact"/>
        <w:ind w:left="1051"/>
        <w:rPr>
          <w:b w:val="0"/>
          <w:bCs w:val="0"/>
        </w:rPr>
      </w:pPr>
      <w:r w:rsidRPr="00195C15"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 xml:space="preserve">  </w:t>
      </w:r>
      <w:r>
        <w:rPr>
          <w:rFonts w:ascii="Arial Unicode MS" w:eastAsia="Arial Unicode MS" w:hAnsi="Arial Unicode MS" w:cs="Arial Unicode MS"/>
          <w:spacing w:val="1"/>
          <w:sz w:val="16"/>
          <w:szCs w:val="16"/>
          <w:lang w:bidi="hi-IN"/>
        </w:rPr>
        <w:tab/>
      </w:r>
      <w:r w:rsidRPr="006F60B4">
        <w:rPr>
          <w:rFonts w:ascii="Arial Unicode MS" w:eastAsia="Arial Unicode MS" w:hAnsi="Arial Unicode MS" w:cs="Arial Unicode MS"/>
          <w:spacing w:val="1"/>
          <w:lang w:bidi="hi-IN"/>
        </w:rPr>
        <w:t xml:space="preserve">   </w:t>
      </w:r>
      <w:bookmarkStart w:id="0" w:name="_GoBack"/>
      <w:bookmarkEnd w:id="0"/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 xml:space="preserve">अधिकृत हस्ताक्षरकर्ता </w:t>
      </w:r>
      <w:r w:rsidR="00751CA6" w:rsidRPr="00751CA6">
        <w:rPr>
          <w:rFonts w:ascii="Mangal" w:eastAsia="Arial Unicode MS" w:hAnsi="Mangal" w:cs="Mangal" w:hint="cs"/>
          <w:b w:val="0"/>
          <w:bCs w:val="0"/>
          <w:spacing w:val="1"/>
          <w:cs/>
          <w:lang w:bidi="hi-IN"/>
        </w:rPr>
        <w:t>के</w:t>
      </w:r>
      <w:r w:rsidR="00751CA6" w:rsidRPr="00751CA6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 xml:space="preserve"> 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हस्ताक्षर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lang w:bidi="hi-IN"/>
        </w:rPr>
        <w:t xml:space="preserve"> </w:t>
      </w:r>
      <w:r w:rsidR="00357C80" w:rsidRPr="00357C80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 xml:space="preserve">और </w:t>
      </w:r>
      <w:r w:rsidRPr="006F60B4">
        <w:rPr>
          <w:rFonts w:ascii="Arial Unicode MS" w:eastAsia="Arial Unicode MS" w:hAnsi="Arial Unicode MS" w:cs="Arial Unicode MS"/>
          <w:b w:val="0"/>
          <w:bCs w:val="0"/>
          <w:spacing w:val="1"/>
          <w:cs/>
          <w:lang w:bidi="hi-IN"/>
        </w:rPr>
        <w:t>मुहर</w:t>
      </w:r>
    </w:p>
    <w:p w:rsidR="00645CE4" w:rsidRDefault="00645CE4">
      <w:pPr>
        <w:rPr>
          <w:rFonts w:ascii="Arial" w:eastAsia="Arial" w:hAnsi="Arial" w:cs="Arial"/>
          <w:sz w:val="20"/>
          <w:szCs w:val="20"/>
        </w:rPr>
      </w:pPr>
    </w:p>
    <w:sectPr w:rsidR="00645CE4" w:rsidSect="006C6C42">
      <w:type w:val="continuous"/>
      <w:pgSz w:w="12240" w:h="15840"/>
      <w:pgMar w:top="567" w:right="106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C0FEC"/>
    <w:multiLevelType w:val="hybridMultilevel"/>
    <w:tmpl w:val="1FF07FAE"/>
    <w:lvl w:ilvl="0" w:tplc="DA3A906C">
      <w:start w:val="1"/>
      <w:numFmt w:val="decimal"/>
      <w:lvlText w:val="%1."/>
      <w:lvlJc w:val="left"/>
      <w:pPr>
        <w:ind w:left="638" w:hanging="260"/>
        <w:jc w:val="right"/>
      </w:pPr>
      <w:rPr>
        <w:rFonts w:ascii="Arial" w:eastAsia="Arial" w:hAnsi="Arial" w:hint="default"/>
        <w:b w:val="0"/>
        <w:bCs w:val="0"/>
        <w:spacing w:val="-1"/>
        <w:w w:val="96"/>
        <w:sz w:val="18"/>
        <w:szCs w:val="18"/>
      </w:rPr>
    </w:lvl>
    <w:lvl w:ilvl="1" w:tplc="A2227D44">
      <w:start w:val="2"/>
      <w:numFmt w:val="lowerLetter"/>
      <w:lvlText w:val="%2."/>
      <w:lvlJc w:val="left"/>
      <w:pPr>
        <w:ind w:left="892" w:hanging="255"/>
        <w:jc w:val="left"/>
      </w:pPr>
      <w:rPr>
        <w:rFonts w:ascii="Arial" w:eastAsia="Arial" w:hAnsi="Arial" w:hint="default"/>
        <w:spacing w:val="-1"/>
        <w:w w:val="96"/>
        <w:sz w:val="18"/>
        <w:szCs w:val="18"/>
      </w:rPr>
    </w:lvl>
    <w:lvl w:ilvl="2" w:tplc="1EFE437E">
      <w:start w:val="1"/>
      <w:numFmt w:val="bullet"/>
      <w:lvlText w:val="•"/>
      <w:lvlJc w:val="left"/>
      <w:pPr>
        <w:ind w:left="892" w:hanging="255"/>
      </w:pPr>
      <w:rPr>
        <w:rFonts w:hint="default"/>
      </w:rPr>
    </w:lvl>
    <w:lvl w:ilvl="3" w:tplc="8DE2B278">
      <w:start w:val="1"/>
      <w:numFmt w:val="bullet"/>
      <w:lvlText w:val="•"/>
      <w:lvlJc w:val="left"/>
      <w:pPr>
        <w:ind w:left="1998" w:hanging="255"/>
      </w:pPr>
      <w:rPr>
        <w:rFonts w:hint="default"/>
      </w:rPr>
    </w:lvl>
    <w:lvl w:ilvl="4" w:tplc="5728118C">
      <w:start w:val="1"/>
      <w:numFmt w:val="bullet"/>
      <w:lvlText w:val="•"/>
      <w:lvlJc w:val="left"/>
      <w:pPr>
        <w:ind w:left="3104" w:hanging="255"/>
      </w:pPr>
      <w:rPr>
        <w:rFonts w:hint="default"/>
      </w:rPr>
    </w:lvl>
    <w:lvl w:ilvl="5" w:tplc="95A8E4FA">
      <w:start w:val="1"/>
      <w:numFmt w:val="bullet"/>
      <w:lvlText w:val="•"/>
      <w:lvlJc w:val="left"/>
      <w:pPr>
        <w:ind w:left="4210" w:hanging="255"/>
      </w:pPr>
      <w:rPr>
        <w:rFonts w:hint="default"/>
      </w:rPr>
    </w:lvl>
    <w:lvl w:ilvl="6" w:tplc="D284A536">
      <w:start w:val="1"/>
      <w:numFmt w:val="bullet"/>
      <w:lvlText w:val="•"/>
      <w:lvlJc w:val="left"/>
      <w:pPr>
        <w:ind w:left="5316" w:hanging="255"/>
      </w:pPr>
      <w:rPr>
        <w:rFonts w:hint="default"/>
      </w:rPr>
    </w:lvl>
    <w:lvl w:ilvl="7" w:tplc="9C7E22A2">
      <w:start w:val="1"/>
      <w:numFmt w:val="bullet"/>
      <w:lvlText w:val="•"/>
      <w:lvlJc w:val="left"/>
      <w:pPr>
        <w:ind w:left="6422" w:hanging="255"/>
      </w:pPr>
      <w:rPr>
        <w:rFonts w:hint="default"/>
      </w:rPr>
    </w:lvl>
    <w:lvl w:ilvl="8" w:tplc="FC1C61F4">
      <w:start w:val="1"/>
      <w:numFmt w:val="bullet"/>
      <w:lvlText w:val="•"/>
      <w:lvlJc w:val="left"/>
      <w:pPr>
        <w:ind w:left="7528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CE4"/>
    <w:rsid w:val="00034B3A"/>
    <w:rsid w:val="0003573B"/>
    <w:rsid w:val="000D4930"/>
    <w:rsid w:val="00297CD6"/>
    <w:rsid w:val="002F5B0F"/>
    <w:rsid w:val="0035322F"/>
    <w:rsid w:val="00357C80"/>
    <w:rsid w:val="0038017F"/>
    <w:rsid w:val="003A3022"/>
    <w:rsid w:val="0044488A"/>
    <w:rsid w:val="005C23C4"/>
    <w:rsid w:val="005E2115"/>
    <w:rsid w:val="00614C30"/>
    <w:rsid w:val="00645CE4"/>
    <w:rsid w:val="006C6C42"/>
    <w:rsid w:val="006F60B4"/>
    <w:rsid w:val="00712171"/>
    <w:rsid w:val="00744F3D"/>
    <w:rsid w:val="00751CA6"/>
    <w:rsid w:val="00942458"/>
    <w:rsid w:val="009F26EF"/>
    <w:rsid w:val="00AE25FA"/>
    <w:rsid w:val="00B06972"/>
    <w:rsid w:val="00B70FDE"/>
    <w:rsid w:val="00C041A0"/>
    <w:rsid w:val="00CB002B"/>
    <w:rsid w:val="00D207CB"/>
    <w:rsid w:val="00D96762"/>
    <w:rsid w:val="00E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DE08"/>
  <w15:docId w15:val="{4E1327C9-3C60-4746-9EB3-B9ACBFC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97CD6"/>
  </w:style>
  <w:style w:type="paragraph" w:styleId="Heading1">
    <w:name w:val="heading 1"/>
    <w:basedOn w:val="Normal"/>
    <w:uiPriority w:val="1"/>
    <w:qFormat/>
    <w:rsid w:val="00297CD6"/>
    <w:pPr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97CD6"/>
    <w:pPr>
      <w:ind w:left="401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297CD6"/>
    <w:pPr>
      <w:ind w:left="10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7CD6"/>
    <w:pPr>
      <w:ind w:left="638" w:hanging="2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297CD6"/>
  </w:style>
  <w:style w:type="paragraph" w:customStyle="1" w:styleId="TableParagraph">
    <w:name w:val="Table Paragraph"/>
    <w:basedOn w:val="Normal"/>
    <w:uiPriority w:val="1"/>
    <w:qFormat/>
    <w:rsid w:val="00297CD6"/>
  </w:style>
  <w:style w:type="paragraph" w:styleId="BalloonText">
    <w:name w:val="Balloon Text"/>
    <w:basedOn w:val="Normal"/>
    <w:link w:val="BalloonTextChar"/>
    <w:uiPriority w:val="99"/>
    <w:semiHidden/>
    <w:unhideWhenUsed/>
    <w:rsid w:val="006F6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B4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61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STPI-GNGR</dc:creator>
  <cp:lastModifiedBy>Anchal</cp:lastModifiedBy>
  <cp:revision>12</cp:revision>
  <cp:lastPrinted>2022-05-11T04:45:00Z</cp:lastPrinted>
  <dcterms:created xsi:type="dcterms:W3CDTF">2022-05-10T08:51:00Z</dcterms:created>
  <dcterms:modified xsi:type="dcterms:W3CDTF">2025-07-01T10:06:00Z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2021-06-14T00:00:00Z</vt:filetime>
  </property>
</Properties>
</file>